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8D85FD" w14:textId="7C70F882" w:rsidR="003313A0" w:rsidRDefault="001C768C" w:rsidP="00C12ED3">
      <w:pPr>
        <w:spacing w:before="100" w:beforeAutospacing="1" w:after="100" w:afterAutospacing="1" w:line="240" w:lineRule="auto"/>
        <w:jc w:val="center"/>
        <w:rPr>
          <w:rFonts w:ascii="Times New Roman" w:eastAsia="Times New Roman" w:hAnsi="Times New Roman" w:cs="Times New Roman"/>
          <w:sz w:val="20"/>
          <w:szCs w:val="20"/>
          <w:lang w:eastAsia="it-IT"/>
        </w:rPr>
      </w:pPr>
      <w:r w:rsidRPr="001C768C">
        <w:rPr>
          <w:rFonts w:ascii="Times New Roman" w:eastAsia="Times New Roman" w:hAnsi="Times New Roman" w:cs="Times New Roman"/>
          <w:sz w:val="20"/>
          <w:szCs w:val="20"/>
          <w:lang w:eastAsia="it-IT"/>
        </w:rPr>
        <w:t xml:space="preserve">Avviso del </w:t>
      </w:r>
      <w:r w:rsidR="00991243">
        <w:rPr>
          <w:rFonts w:ascii="Times New Roman" w:eastAsia="Times New Roman" w:hAnsi="Times New Roman" w:cs="Times New Roman"/>
          <w:sz w:val="20"/>
          <w:szCs w:val="20"/>
          <w:lang w:eastAsia="it-IT"/>
        </w:rPr>
        <w:t xml:space="preserve">7/11/2024 </w:t>
      </w:r>
    </w:p>
    <w:p w14:paraId="2817B9A3" w14:textId="02AD6A8B" w:rsidR="00D87579" w:rsidRDefault="001C768C" w:rsidP="00E1005C">
      <w:pPr>
        <w:spacing w:before="100" w:beforeAutospacing="1" w:after="100" w:afterAutospacing="1" w:line="240" w:lineRule="auto"/>
        <w:jc w:val="center"/>
        <w:rPr>
          <w:rFonts w:ascii="Times New Roman" w:eastAsia="Times New Roman" w:hAnsi="Times New Roman" w:cs="Times New Roman"/>
          <w:b/>
          <w:bCs/>
          <w:sz w:val="20"/>
          <w:szCs w:val="20"/>
          <w:lang w:eastAsia="it-IT"/>
        </w:rPr>
      </w:pPr>
      <w:r w:rsidRPr="001C768C">
        <w:rPr>
          <w:rFonts w:ascii="Times New Roman" w:eastAsia="Times New Roman" w:hAnsi="Times New Roman" w:cs="Times New Roman"/>
          <w:b/>
          <w:bCs/>
          <w:sz w:val="20"/>
          <w:szCs w:val="20"/>
          <w:lang w:eastAsia="it-IT"/>
        </w:rPr>
        <w:t xml:space="preserve">“Stipula Convenzione per l’incarico di Medico Competente ai sensi del D.Lgs n. 81/2008 </w:t>
      </w:r>
      <w:r w:rsidR="00D87579">
        <w:rPr>
          <w:rFonts w:ascii="Times New Roman" w:eastAsia="Times New Roman" w:hAnsi="Times New Roman" w:cs="Times New Roman"/>
          <w:b/>
          <w:bCs/>
          <w:sz w:val="20"/>
          <w:szCs w:val="20"/>
          <w:lang w:eastAsia="it-IT"/>
        </w:rPr>
        <w:t>“</w:t>
      </w:r>
    </w:p>
    <w:p w14:paraId="0EC34387" w14:textId="77777777" w:rsidR="001C768C" w:rsidRPr="001C768C" w:rsidRDefault="001C768C" w:rsidP="001C768C">
      <w:pPr>
        <w:spacing w:before="100" w:beforeAutospacing="1" w:after="100" w:afterAutospacing="1" w:line="240" w:lineRule="auto"/>
        <w:jc w:val="center"/>
        <w:rPr>
          <w:rFonts w:ascii="Times New Roman" w:eastAsia="Times New Roman" w:hAnsi="Times New Roman" w:cs="Times New Roman"/>
          <w:sz w:val="20"/>
          <w:szCs w:val="20"/>
          <w:lang w:eastAsia="it-IT"/>
        </w:rPr>
      </w:pPr>
      <w:r w:rsidRPr="001C768C">
        <w:rPr>
          <w:rFonts w:ascii="Times New Roman" w:eastAsia="Times New Roman" w:hAnsi="Times New Roman" w:cs="Times New Roman"/>
          <w:b/>
          <w:bCs/>
          <w:sz w:val="20"/>
          <w:szCs w:val="20"/>
          <w:lang w:eastAsia="it-IT"/>
        </w:rPr>
        <w:t xml:space="preserve">IL </w:t>
      </w:r>
      <w:r w:rsidR="00E1005C">
        <w:rPr>
          <w:rFonts w:ascii="Times New Roman" w:eastAsia="Times New Roman" w:hAnsi="Times New Roman" w:cs="Times New Roman"/>
          <w:b/>
          <w:bCs/>
          <w:sz w:val="20"/>
          <w:szCs w:val="20"/>
          <w:lang w:eastAsia="it-IT"/>
        </w:rPr>
        <w:t>DIRIGENTE</w:t>
      </w:r>
    </w:p>
    <w:p w14:paraId="0EC34388" w14:textId="77777777" w:rsidR="001C768C" w:rsidRPr="001C768C" w:rsidRDefault="001C768C" w:rsidP="001C768C">
      <w:pPr>
        <w:spacing w:before="100" w:beforeAutospacing="1" w:after="100" w:afterAutospacing="1" w:line="240" w:lineRule="auto"/>
        <w:rPr>
          <w:rFonts w:ascii="Times New Roman" w:eastAsia="Times New Roman" w:hAnsi="Times New Roman" w:cs="Times New Roman"/>
          <w:sz w:val="20"/>
          <w:szCs w:val="20"/>
          <w:lang w:eastAsia="it-IT"/>
        </w:rPr>
      </w:pPr>
      <w:r w:rsidRPr="001C768C">
        <w:rPr>
          <w:rFonts w:ascii="Times New Roman" w:eastAsia="Times New Roman" w:hAnsi="Times New Roman" w:cs="Times New Roman"/>
          <w:b/>
          <w:bCs/>
          <w:sz w:val="20"/>
          <w:szCs w:val="20"/>
          <w:lang w:eastAsia="it-IT"/>
        </w:rPr>
        <w:t xml:space="preserve">Vista </w:t>
      </w:r>
      <w:r w:rsidRPr="001C768C">
        <w:rPr>
          <w:rFonts w:ascii="Times New Roman" w:eastAsia="Times New Roman" w:hAnsi="Times New Roman" w:cs="Times New Roman"/>
          <w:sz w:val="20"/>
          <w:szCs w:val="20"/>
          <w:lang w:eastAsia="it-IT"/>
        </w:rPr>
        <w:t>la Circolare del Dipartimento dell’Amministrazione Penitenziaria – Segreteria Generale - n. 3408/5858 del 25 novembre 1995 “Criteri per la formazione delle graduatorie per la nomina del personale medico operante presso gli istituti penitenziari”;</w:t>
      </w:r>
    </w:p>
    <w:p w14:paraId="0EC34389" w14:textId="77777777" w:rsidR="001C768C" w:rsidRPr="001C768C" w:rsidRDefault="001C768C" w:rsidP="001C768C">
      <w:pPr>
        <w:spacing w:before="100" w:beforeAutospacing="1" w:after="100" w:afterAutospacing="1" w:line="240" w:lineRule="auto"/>
        <w:rPr>
          <w:rFonts w:ascii="Times New Roman" w:eastAsia="Times New Roman" w:hAnsi="Times New Roman" w:cs="Times New Roman"/>
          <w:sz w:val="20"/>
          <w:szCs w:val="20"/>
          <w:lang w:eastAsia="it-IT"/>
        </w:rPr>
      </w:pPr>
      <w:r w:rsidRPr="001C768C">
        <w:rPr>
          <w:rFonts w:ascii="Times New Roman" w:eastAsia="Times New Roman" w:hAnsi="Times New Roman" w:cs="Times New Roman"/>
          <w:b/>
          <w:bCs/>
          <w:sz w:val="20"/>
          <w:szCs w:val="20"/>
          <w:lang w:eastAsia="it-IT"/>
        </w:rPr>
        <w:t xml:space="preserve">Vista </w:t>
      </w:r>
      <w:r w:rsidRPr="001C768C">
        <w:rPr>
          <w:rFonts w:ascii="Times New Roman" w:eastAsia="Times New Roman" w:hAnsi="Times New Roman" w:cs="Times New Roman"/>
          <w:sz w:val="20"/>
          <w:szCs w:val="20"/>
          <w:lang w:eastAsia="it-IT"/>
        </w:rPr>
        <w:t>la Circolare del Dipartimento dell’Amministrazione Penitenziaria – Ufficio IV- Divisione II – n. 3456/5906 del 21 giugno 1997 “Criteri per la selezione e la nomina del personale operante presso gli istituti penitenziari – Convenzioni sanitarie – Disciplina e limiti dell’affidamento di più incarichi nell’ambito del servizio sanitario penitenziario in istituti diversi”;</w:t>
      </w:r>
    </w:p>
    <w:p w14:paraId="0EC3438A" w14:textId="77777777" w:rsidR="001C768C" w:rsidRPr="001C768C" w:rsidRDefault="001C768C" w:rsidP="001C768C">
      <w:pPr>
        <w:spacing w:before="100" w:beforeAutospacing="1" w:after="100" w:afterAutospacing="1" w:line="240" w:lineRule="auto"/>
        <w:rPr>
          <w:rFonts w:ascii="Times New Roman" w:eastAsia="Times New Roman" w:hAnsi="Times New Roman" w:cs="Times New Roman"/>
          <w:sz w:val="20"/>
          <w:szCs w:val="20"/>
          <w:lang w:eastAsia="it-IT"/>
        </w:rPr>
      </w:pPr>
      <w:r w:rsidRPr="001C768C">
        <w:rPr>
          <w:rFonts w:ascii="Times New Roman" w:eastAsia="Times New Roman" w:hAnsi="Times New Roman" w:cs="Times New Roman"/>
          <w:b/>
          <w:bCs/>
          <w:sz w:val="20"/>
          <w:szCs w:val="20"/>
          <w:lang w:eastAsia="it-IT"/>
        </w:rPr>
        <w:t xml:space="preserve">Considerato </w:t>
      </w:r>
      <w:r w:rsidRPr="001C768C">
        <w:rPr>
          <w:rFonts w:ascii="Times New Roman" w:eastAsia="Times New Roman" w:hAnsi="Times New Roman" w:cs="Times New Roman"/>
          <w:sz w:val="20"/>
          <w:szCs w:val="20"/>
          <w:lang w:eastAsia="it-IT"/>
        </w:rPr>
        <w:t>che bisogna ottemperare a quanto previsto dal D.Lgs n. 81/2008 in tema di sorveglianza sanitaria sui luoghi di lavoro;</w:t>
      </w:r>
    </w:p>
    <w:p w14:paraId="0EC3438B" w14:textId="77777777" w:rsidR="001C768C" w:rsidRPr="001C768C" w:rsidRDefault="001C768C" w:rsidP="001C768C">
      <w:pPr>
        <w:spacing w:before="100" w:beforeAutospacing="1" w:after="100" w:afterAutospacing="1" w:line="240" w:lineRule="auto"/>
        <w:rPr>
          <w:rFonts w:ascii="Times New Roman" w:eastAsia="Times New Roman" w:hAnsi="Times New Roman" w:cs="Times New Roman"/>
          <w:sz w:val="20"/>
          <w:szCs w:val="20"/>
          <w:lang w:eastAsia="it-IT"/>
        </w:rPr>
      </w:pPr>
      <w:r w:rsidRPr="001C768C">
        <w:rPr>
          <w:rFonts w:ascii="Times New Roman" w:eastAsia="Times New Roman" w:hAnsi="Times New Roman" w:cs="Times New Roman"/>
          <w:b/>
          <w:bCs/>
          <w:sz w:val="20"/>
          <w:szCs w:val="20"/>
          <w:lang w:eastAsia="it-IT"/>
        </w:rPr>
        <w:t xml:space="preserve">Considerato </w:t>
      </w:r>
      <w:r w:rsidRPr="001C768C">
        <w:rPr>
          <w:rFonts w:ascii="Times New Roman" w:eastAsia="Times New Roman" w:hAnsi="Times New Roman" w:cs="Times New Roman"/>
          <w:sz w:val="20"/>
          <w:szCs w:val="20"/>
          <w:lang w:eastAsia="it-IT"/>
        </w:rPr>
        <w:t>che questo Ufficio deve operare la sostituzione del professionista che in questo momento espleta la funzione di medico competente;</w:t>
      </w:r>
    </w:p>
    <w:p w14:paraId="0EC3438C" w14:textId="4F08C4A3" w:rsidR="001C768C" w:rsidRPr="001C768C" w:rsidRDefault="001C768C" w:rsidP="001C768C">
      <w:pPr>
        <w:spacing w:before="100" w:beforeAutospacing="1" w:after="100" w:afterAutospacing="1" w:line="240" w:lineRule="auto"/>
        <w:rPr>
          <w:rFonts w:ascii="Times New Roman" w:eastAsia="Times New Roman" w:hAnsi="Times New Roman" w:cs="Times New Roman"/>
          <w:sz w:val="20"/>
          <w:szCs w:val="20"/>
          <w:lang w:eastAsia="it-IT"/>
        </w:rPr>
      </w:pPr>
      <w:r w:rsidRPr="001C768C">
        <w:rPr>
          <w:rFonts w:ascii="Times New Roman" w:eastAsia="Times New Roman" w:hAnsi="Times New Roman" w:cs="Times New Roman"/>
          <w:b/>
          <w:bCs/>
          <w:sz w:val="20"/>
          <w:szCs w:val="20"/>
          <w:lang w:eastAsia="it-IT"/>
        </w:rPr>
        <w:t xml:space="preserve">Considerato </w:t>
      </w:r>
      <w:r w:rsidRPr="001C768C">
        <w:rPr>
          <w:rFonts w:ascii="Times New Roman" w:eastAsia="Times New Roman" w:hAnsi="Times New Roman" w:cs="Times New Roman"/>
          <w:sz w:val="20"/>
          <w:szCs w:val="20"/>
          <w:lang w:eastAsia="it-IT"/>
        </w:rPr>
        <w:t>che bisogna redigere una graduatoria utile alla nomina del medico competente;</w:t>
      </w:r>
    </w:p>
    <w:p w14:paraId="0EC3438D" w14:textId="77777777" w:rsidR="001C768C" w:rsidRPr="001C768C" w:rsidRDefault="001C768C" w:rsidP="001C768C">
      <w:pPr>
        <w:spacing w:before="100" w:beforeAutospacing="1" w:after="100" w:afterAutospacing="1" w:line="240" w:lineRule="auto"/>
        <w:jc w:val="center"/>
        <w:rPr>
          <w:rFonts w:ascii="Times New Roman" w:eastAsia="Times New Roman" w:hAnsi="Times New Roman" w:cs="Times New Roman"/>
          <w:sz w:val="20"/>
          <w:szCs w:val="20"/>
          <w:lang w:eastAsia="it-IT"/>
        </w:rPr>
      </w:pPr>
      <w:r w:rsidRPr="001C768C">
        <w:rPr>
          <w:rFonts w:ascii="Times New Roman" w:eastAsia="Times New Roman" w:hAnsi="Times New Roman" w:cs="Times New Roman"/>
          <w:b/>
          <w:bCs/>
          <w:sz w:val="20"/>
          <w:szCs w:val="20"/>
          <w:lang w:eastAsia="it-IT"/>
        </w:rPr>
        <w:t>PARTECIPA</w:t>
      </w:r>
    </w:p>
    <w:p w14:paraId="0EC3438E" w14:textId="11604431" w:rsidR="001C768C" w:rsidRPr="001C768C" w:rsidRDefault="001C768C" w:rsidP="001C768C">
      <w:pPr>
        <w:spacing w:before="100" w:beforeAutospacing="1" w:after="100" w:afterAutospacing="1" w:line="240" w:lineRule="auto"/>
        <w:rPr>
          <w:rFonts w:ascii="Times New Roman" w:eastAsia="Times New Roman" w:hAnsi="Times New Roman" w:cs="Times New Roman"/>
          <w:sz w:val="20"/>
          <w:szCs w:val="20"/>
          <w:lang w:eastAsia="it-IT"/>
        </w:rPr>
      </w:pPr>
      <w:r w:rsidRPr="001C768C">
        <w:rPr>
          <w:rFonts w:ascii="Times New Roman" w:eastAsia="Times New Roman" w:hAnsi="Times New Roman" w:cs="Times New Roman"/>
          <w:sz w:val="20"/>
          <w:szCs w:val="20"/>
          <w:lang w:eastAsia="it-IT"/>
        </w:rPr>
        <w:t xml:space="preserve">ai Sigg. Medici, in possesso dei requisiti previsti dal D.Lgs n. 81/2008, il presente avviso deputato alla sottoscrizione di una convenzione </w:t>
      </w:r>
      <w:r w:rsidR="00212765">
        <w:rPr>
          <w:rFonts w:ascii="Times New Roman" w:eastAsia="Times New Roman" w:hAnsi="Times New Roman" w:cs="Times New Roman"/>
          <w:sz w:val="20"/>
          <w:szCs w:val="20"/>
          <w:lang w:eastAsia="it-IT"/>
        </w:rPr>
        <w:t>valida per l’Ufficio Interdistrettuale di</w:t>
      </w:r>
      <w:r w:rsidR="00D87579">
        <w:rPr>
          <w:rFonts w:ascii="Times New Roman" w:eastAsia="Times New Roman" w:hAnsi="Times New Roman" w:cs="Times New Roman"/>
          <w:sz w:val="20"/>
          <w:szCs w:val="20"/>
          <w:lang w:eastAsia="it-IT"/>
        </w:rPr>
        <w:t xml:space="preserve"> Esecuzione Penale Esterna di Catanzaro</w:t>
      </w:r>
      <w:r w:rsidR="00A6670B">
        <w:rPr>
          <w:rFonts w:ascii="Times New Roman" w:eastAsia="Times New Roman" w:hAnsi="Times New Roman" w:cs="Times New Roman"/>
          <w:sz w:val="20"/>
          <w:szCs w:val="20"/>
          <w:lang w:eastAsia="it-IT"/>
        </w:rPr>
        <w:t xml:space="preserve"> e p</w:t>
      </w:r>
      <w:r w:rsidR="00D87579">
        <w:rPr>
          <w:rFonts w:ascii="Times New Roman" w:eastAsia="Times New Roman" w:hAnsi="Times New Roman" w:cs="Times New Roman"/>
          <w:sz w:val="20"/>
          <w:szCs w:val="20"/>
          <w:lang w:eastAsia="it-IT"/>
        </w:rPr>
        <w:t>er l’Ufficio</w:t>
      </w:r>
      <w:r w:rsidR="00E1005C">
        <w:rPr>
          <w:rFonts w:ascii="Times New Roman" w:eastAsia="Times New Roman" w:hAnsi="Times New Roman" w:cs="Times New Roman"/>
          <w:sz w:val="20"/>
          <w:szCs w:val="20"/>
          <w:lang w:eastAsia="it-IT"/>
        </w:rPr>
        <w:t xml:space="preserve"> </w:t>
      </w:r>
      <w:r w:rsidRPr="001C768C">
        <w:rPr>
          <w:rFonts w:ascii="Times New Roman" w:eastAsia="Times New Roman" w:hAnsi="Times New Roman" w:cs="Times New Roman"/>
          <w:sz w:val="20"/>
          <w:szCs w:val="20"/>
          <w:lang w:eastAsia="it-IT"/>
        </w:rPr>
        <w:t xml:space="preserve"> </w:t>
      </w:r>
      <w:r w:rsidR="00A6670B">
        <w:rPr>
          <w:rFonts w:ascii="Times New Roman" w:eastAsia="Times New Roman" w:hAnsi="Times New Roman" w:cs="Times New Roman"/>
          <w:sz w:val="20"/>
          <w:szCs w:val="20"/>
          <w:lang w:eastAsia="it-IT"/>
        </w:rPr>
        <w:t>Locale di Esecuzione Penale Esterna di Cro</w:t>
      </w:r>
      <w:r w:rsidR="00877900">
        <w:rPr>
          <w:rFonts w:ascii="Times New Roman" w:eastAsia="Times New Roman" w:hAnsi="Times New Roman" w:cs="Times New Roman"/>
          <w:sz w:val="20"/>
          <w:szCs w:val="20"/>
          <w:lang w:eastAsia="it-IT"/>
        </w:rPr>
        <w:t>to</w:t>
      </w:r>
      <w:r w:rsidR="00A6670B">
        <w:rPr>
          <w:rFonts w:ascii="Times New Roman" w:eastAsia="Times New Roman" w:hAnsi="Times New Roman" w:cs="Times New Roman"/>
          <w:sz w:val="20"/>
          <w:szCs w:val="20"/>
          <w:lang w:eastAsia="it-IT"/>
        </w:rPr>
        <w:t xml:space="preserve">ne </w:t>
      </w:r>
      <w:r w:rsidRPr="001C768C">
        <w:rPr>
          <w:rFonts w:ascii="Times New Roman" w:eastAsia="Times New Roman" w:hAnsi="Times New Roman" w:cs="Times New Roman"/>
          <w:sz w:val="20"/>
          <w:szCs w:val="20"/>
          <w:lang w:eastAsia="it-IT"/>
        </w:rPr>
        <w:t xml:space="preserve"> per l’incarico di medico competente a decorrere dall’ 1/</w:t>
      </w:r>
      <w:r w:rsidR="00E1005C">
        <w:rPr>
          <w:rFonts w:ascii="Times New Roman" w:eastAsia="Times New Roman" w:hAnsi="Times New Roman" w:cs="Times New Roman"/>
          <w:sz w:val="20"/>
          <w:szCs w:val="20"/>
          <w:lang w:eastAsia="it-IT"/>
        </w:rPr>
        <w:t>1/</w:t>
      </w:r>
      <w:r w:rsidRPr="001C768C">
        <w:rPr>
          <w:rFonts w:ascii="Times New Roman" w:eastAsia="Times New Roman" w:hAnsi="Times New Roman" w:cs="Times New Roman"/>
          <w:sz w:val="20"/>
          <w:szCs w:val="20"/>
          <w:lang w:eastAsia="it-IT"/>
        </w:rPr>
        <w:t>20</w:t>
      </w:r>
      <w:r w:rsidR="00A6670B">
        <w:rPr>
          <w:rFonts w:ascii="Times New Roman" w:eastAsia="Times New Roman" w:hAnsi="Times New Roman" w:cs="Times New Roman"/>
          <w:sz w:val="20"/>
          <w:szCs w:val="20"/>
          <w:lang w:eastAsia="it-IT"/>
        </w:rPr>
        <w:t>25</w:t>
      </w:r>
      <w:r w:rsidRPr="001C768C">
        <w:rPr>
          <w:rFonts w:ascii="Times New Roman" w:eastAsia="Times New Roman" w:hAnsi="Times New Roman" w:cs="Times New Roman"/>
          <w:sz w:val="20"/>
          <w:szCs w:val="20"/>
          <w:lang w:eastAsia="it-IT"/>
        </w:rPr>
        <w:t xml:space="preserve"> per un </w:t>
      </w:r>
      <w:r w:rsidR="00A6670B">
        <w:rPr>
          <w:rFonts w:ascii="Times New Roman" w:eastAsia="Times New Roman" w:hAnsi="Times New Roman" w:cs="Times New Roman"/>
          <w:sz w:val="20"/>
          <w:szCs w:val="20"/>
          <w:lang w:eastAsia="it-IT"/>
        </w:rPr>
        <w:t xml:space="preserve">biennio </w:t>
      </w:r>
      <w:r w:rsidRPr="001C768C">
        <w:rPr>
          <w:rFonts w:ascii="Times New Roman" w:eastAsia="Times New Roman" w:hAnsi="Times New Roman" w:cs="Times New Roman"/>
          <w:sz w:val="20"/>
          <w:szCs w:val="20"/>
          <w:lang w:eastAsia="it-IT"/>
        </w:rPr>
        <w:t xml:space="preserve"> e  rinnovabile una sola volta.</w:t>
      </w:r>
      <w:r w:rsidR="00877900">
        <w:rPr>
          <w:rFonts w:ascii="Times New Roman" w:eastAsia="Times New Roman" w:hAnsi="Times New Roman" w:cs="Times New Roman"/>
          <w:sz w:val="20"/>
          <w:szCs w:val="20"/>
          <w:lang w:eastAsia="it-IT"/>
        </w:rPr>
        <w:t xml:space="preserve"> E per </w:t>
      </w:r>
      <w:r w:rsidR="00C55421">
        <w:rPr>
          <w:rFonts w:ascii="Times New Roman" w:eastAsia="Times New Roman" w:hAnsi="Times New Roman" w:cs="Times New Roman"/>
          <w:sz w:val="20"/>
          <w:szCs w:val="20"/>
          <w:lang w:eastAsia="it-IT"/>
        </w:rPr>
        <w:t xml:space="preserve">l’Ufficio </w:t>
      </w:r>
      <w:r w:rsidR="00C55421" w:rsidRPr="001C768C">
        <w:rPr>
          <w:rFonts w:ascii="Times New Roman" w:eastAsia="Times New Roman" w:hAnsi="Times New Roman" w:cs="Times New Roman"/>
          <w:sz w:val="20"/>
          <w:szCs w:val="20"/>
          <w:lang w:eastAsia="it-IT"/>
        </w:rPr>
        <w:t xml:space="preserve"> </w:t>
      </w:r>
      <w:r w:rsidR="00C55421">
        <w:rPr>
          <w:rFonts w:ascii="Times New Roman" w:eastAsia="Times New Roman" w:hAnsi="Times New Roman" w:cs="Times New Roman"/>
          <w:sz w:val="20"/>
          <w:szCs w:val="20"/>
          <w:lang w:eastAsia="it-IT"/>
        </w:rPr>
        <w:t>Locale di Esecuzione Penale Esterna di C</w:t>
      </w:r>
      <w:r w:rsidR="00C55421">
        <w:rPr>
          <w:rFonts w:ascii="Times New Roman" w:eastAsia="Times New Roman" w:hAnsi="Times New Roman" w:cs="Times New Roman"/>
          <w:sz w:val="20"/>
          <w:szCs w:val="20"/>
          <w:lang w:eastAsia="it-IT"/>
        </w:rPr>
        <w:t>osenza dall’1/1/2026</w:t>
      </w:r>
      <w:r w:rsidR="00C55421" w:rsidRPr="001C768C">
        <w:rPr>
          <w:rFonts w:ascii="Times New Roman" w:eastAsia="Times New Roman" w:hAnsi="Times New Roman" w:cs="Times New Roman"/>
          <w:sz w:val="20"/>
          <w:szCs w:val="20"/>
          <w:lang w:eastAsia="it-IT"/>
        </w:rPr>
        <w:t xml:space="preserve"> </w:t>
      </w:r>
    </w:p>
    <w:p w14:paraId="0EC3438F" w14:textId="1BFEAC85" w:rsidR="001C768C" w:rsidRPr="001C768C" w:rsidRDefault="001C768C" w:rsidP="001C768C">
      <w:pPr>
        <w:spacing w:before="100" w:beforeAutospacing="1" w:after="100" w:afterAutospacing="1" w:line="240" w:lineRule="auto"/>
        <w:rPr>
          <w:rFonts w:ascii="Times New Roman" w:eastAsia="Times New Roman" w:hAnsi="Times New Roman" w:cs="Times New Roman"/>
          <w:sz w:val="20"/>
          <w:szCs w:val="20"/>
          <w:lang w:eastAsia="it-IT"/>
        </w:rPr>
      </w:pPr>
      <w:r w:rsidRPr="001C768C">
        <w:rPr>
          <w:rFonts w:ascii="Times New Roman" w:eastAsia="Times New Roman" w:hAnsi="Times New Roman" w:cs="Times New Roman"/>
          <w:sz w:val="20"/>
          <w:szCs w:val="20"/>
          <w:lang w:eastAsia="it-IT"/>
        </w:rPr>
        <w:t xml:space="preserve">I professionisti interessati potranno avanzare la propria candidatura a mezzo posta elettronica certificata all’indirizzo </w:t>
      </w:r>
      <w:r w:rsidR="00B30C28">
        <w:rPr>
          <w:rFonts w:ascii="Times New Roman" w:eastAsia="Times New Roman" w:hAnsi="Times New Roman" w:cs="Times New Roman"/>
          <w:sz w:val="20"/>
          <w:szCs w:val="20"/>
          <w:lang w:eastAsia="it-IT"/>
        </w:rPr>
        <w:t>prot</w:t>
      </w:r>
      <w:r w:rsidR="00E1005C">
        <w:rPr>
          <w:rFonts w:ascii="Times New Roman" w:eastAsia="Times New Roman" w:hAnsi="Times New Roman" w:cs="Times New Roman"/>
          <w:sz w:val="20"/>
          <w:szCs w:val="20"/>
          <w:lang w:eastAsia="it-IT"/>
        </w:rPr>
        <w:t>.</w:t>
      </w:r>
      <w:hyperlink r:id="rId7" w:history="1">
        <w:r w:rsidR="00E1005C" w:rsidRPr="006957EA">
          <w:rPr>
            <w:rStyle w:val="Collegamentoipertestuale"/>
            <w:rFonts w:ascii="Times New Roman" w:eastAsia="Times New Roman" w:hAnsi="Times New Roman" w:cs="Times New Roman"/>
            <w:sz w:val="20"/>
            <w:szCs w:val="20"/>
            <w:lang w:eastAsia="it-IT"/>
          </w:rPr>
          <w:t>uepe.catanzaro@giustiziacert.it</w:t>
        </w:r>
      </w:hyperlink>
      <w:r w:rsidRPr="001C768C">
        <w:rPr>
          <w:rFonts w:ascii="Times New Roman" w:eastAsia="Times New Roman" w:hAnsi="Times New Roman" w:cs="Times New Roman"/>
          <w:sz w:val="20"/>
          <w:szCs w:val="20"/>
          <w:lang w:eastAsia="it-IT"/>
        </w:rPr>
        <w:t xml:space="preserve">, </w:t>
      </w:r>
      <w:r w:rsidRPr="001C768C">
        <w:rPr>
          <w:rFonts w:ascii="Times New Roman" w:eastAsia="Times New Roman" w:hAnsi="Times New Roman" w:cs="Times New Roman"/>
          <w:b/>
          <w:bCs/>
          <w:sz w:val="20"/>
          <w:szCs w:val="20"/>
          <w:lang w:eastAsia="it-IT"/>
        </w:rPr>
        <w:t xml:space="preserve">entro e non oltre il </w:t>
      </w:r>
      <w:r w:rsidR="00C35BDE">
        <w:rPr>
          <w:rFonts w:ascii="Times New Roman" w:eastAsia="Times New Roman" w:hAnsi="Times New Roman" w:cs="Times New Roman"/>
          <w:b/>
          <w:bCs/>
          <w:sz w:val="20"/>
          <w:szCs w:val="20"/>
          <w:lang w:eastAsia="it-IT"/>
        </w:rPr>
        <w:t>28</w:t>
      </w:r>
      <w:bookmarkStart w:id="0" w:name="_GoBack"/>
      <w:bookmarkEnd w:id="0"/>
      <w:r w:rsidR="00C12ED3">
        <w:rPr>
          <w:rFonts w:ascii="Times New Roman" w:eastAsia="Times New Roman" w:hAnsi="Times New Roman" w:cs="Times New Roman"/>
          <w:b/>
          <w:bCs/>
          <w:sz w:val="20"/>
          <w:szCs w:val="20"/>
          <w:lang w:eastAsia="it-IT"/>
        </w:rPr>
        <w:t xml:space="preserve">/11/2024 </w:t>
      </w:r>
      <w:r w:rsidR="00E1005C">
        <w:rPr>
          <w:rFonts w:ascii="Times New Roman" w:eastAsia="Times New Roman" w:hAnsi="Times New Roman" w:cs="Times New Roman"/>
          <w:b/>
          <w:bCs/>
          <w:sz w:val="20"/>
          <w:szCs w:val="20"/>
          <w:lang w:eastAsia="it-IT"/>
        </w:rPr>
        <w:t xml:space="preserve"> </w:t>
      </w:r>
      <w:r w:rsidRPr="001C768C">
        <w:rPr>
          <w:rFonts w:ascii="Times New Roman" w:eastAsia="Times New Roman" w:hAnsi="Times New Roman" w:cs="Times New Roman"/>
          <w:sz w:val="20"/>
          <w:szCs w:val="20"/>
          <w:lang w:eastAsia="it-IT"/>
        </w:rPr>
        <w:t>, utilizzando la modulistica allegata prevista dalla Circolare Dipartimentale n. 3408/5858 del 25 novembre 1995 “Criteri per la formazione delle graduatorie per la nomina del personale medico operante presso gli istituti penitenziari” alla quale dovrà essere acclusa la documentazione comprovante quanto dichiarato, ovvero produrre autocertificazione per la stessa ai sensi del D.P.R. n. 445/2000.</w:t>
      </w:r>
    </w:p>
    <w:p w14:paraId="0EC34390" w14:textId="6ED55BB7" w:rsidR="00E1005C" w:rsidRDefault="001C768C" w:rsidP="001C768C">
      <w:pPr>
        <w:spacing w:before="100" w:beforeAutospacing="1" w:after="100" w:afterAutospacing="1" w:line="240" w:lineRule="auto"/>
        <w:rPr>
          <w:rFonts w:ascii="Times New Roman" w:eastAsia="Times New Roman" w:hAnsi="Times New Roman" w:cs="Times New Roman"/>
          <w:sz w:val="20"/>
          <w:szCs w:val="20"/>
          <w:lang w:eastAsia="it-IT"/>
        </w:rPr>
      </w:pPr>
      <w:r w:rsidRPr="001C768C">
        <w:rPr>
          <w:rFonts w:ascii="Times New Roman" w:eastAsia="Times New Roman" w:hAnsi="Times New Roman" w:cs="Times New Roman"/>
          <w:sz w:val="20"/>
          <w:szCs w:val="20"/>
          <w:lang w:eastAsia="it-IT"/>
        </w:rPr>
        <w:t xml:space="preserve">Responsabile del procedimento: Dirigente </w:t>
      </w:r>
      <w:r w:rsidR="00E1005C">
        <w:rPr>
          <w:rFonts w:ascii="Times New Roman" w:eastAsia="Times New Roman" w:hAnsi="Times New Roman" w:cs="Times New Roman"/>
          <w:sz w:val="20"/>
          <w:szCs w:val="20"/>
          <w:lang w:eastAsia="it-IT"/>
        </w:rPr>
        <w:t>:</w:t>
      </w:r>
      <w:r w:rsidRPr="001C768C">
        <w:rPr>
          <w:rFonts w:ascii="Times New Roman" w:eastAsia="Times New Roman" w:hAnsi="Times New Roman" w:cs="Times New Roman"/>
          <w:sz w:val="20"/>
          <w:szCs w:val="20"/>
          <w:lang w:eastAsia="it-IT"/>
        </w:rPr>
        <w:t xml:space="preserve"> Dr. </w:t>
      </w:r>
      <w:r w:rsidR="007A7809">
        <w:rPr>
          <w:rFonts w:ascii="Times New Roman" w:eastAsia="Times New Roman" w:hAnsi="Times New Roman" w:cs="Times New Roman"/>
          <w:sz w:val="20"/>
          <w:szCs w:val="20"/>
          <w:lang w:eastAsia="it-IT"/>
        </w:rPr>
        <w:t>Rocco Scicchitano</w:t>
      </w:r>
      <w:r w:rsidRPr="001C768C">
        <w:rPr>
          <w:rFonts w:ascii="Times New Roman" w:eastAsia="Times New Roman" w:hAnsi="Times New Roman" w:cs="Times New Roman"/>
          <w:sz w:val="20"/>
          <w:szCs w:val="20"/>
          <w:lang w:eastAsia="it-IT"/>
        </w:rPr>
        <w:br/>
        <w:t>Referente per la Segret</w:t>
      </w:r>
      <w:r w:rsidR="00E1005C">
        <w:rPr>
          <w:rFonts w:ascii="Times New Roman" w:eastAsia="Times New Roman" w:hAnsi="Times New Roman" w:cs="Times New Roman"/>
          <w:sz w:val="20"/>
          <w:szCs w:val="20"/>
          <w:lang w:eastAsia="it-IT"/>
        </w:rPr>
        <w:t>eria: Assistente Amministrativo:</w:t>
      </w:r>
      <w:r w:rsidRPr="001C768C">
        <w:rPr>
          <w:rFonts w:ascii="Times New Roman" w:eastAsia="Times New Roman" w:hAnsi="Times New Roman" w:cs="Times New Roman"/>
          <w:sz w:val="20"/>
          <w:szCs w:val="20"/>
          <w:lang w:eastAsia="it-IT"/>
        </w:rPr>
        <w:t xml:space="preserve"> </w:t>
      </w:r>
      <w:r w:rsidR="00E1005C">
        <w:rPr>
          <w:rFonts w:ascii="Times New Roman" w:eastAsia="Times New Roman" w:hAnsi="Times New Roman" w:cs="Times New Roman"/>
          <w:sz w:val="20"/>
          <w:szCs w:val="20"/>
          <w:lang w:eastAsia="it-IT"/>
        </w:rPr>
        <w:t>Mario Mazza</w:t>
      </w:r>
    </w:p>
    <w:p w14:paraId="0EC34391" w14:textId="3BED3817" w:rsidR="001C768C" w:rsidRPr="001C768C" w:rsidRDefault="001C768C" w:rsidP="001C768C">
      <w:pPr>
        <w:spacing w:before="100" w:beforeAutospacing="1" w:after="100" w:afterAutospacing="1" w:line="240" w:lineRule="auto"/>
        <w:rPr>
          <w:rFonts w:ascii="Times New Roman" w:eastAsia="Times New Roman" w:hAnsi="Times New Roman" w:cs="Times New Roman"/>
          <w:sz w:val="20"/>
          <w:szCs w:val="20"/>
          <w:lang w:eastAsia="it-IT"/>
        </w:rPr>
      </w:pPr>
      <w:r w:rsidRPr="001C768C">
        <w:rPr>
          <w:rFonts w:ascii="Times New Roman" w:eastAsia="Times New Roman" w:hAnsi="Times New Roman" w:cs="Times New Roman"/>
          <w:sz w:val="20"/>
          <w:szCs w:val="20"/>
          <w:lang w:eastAsia="it-IT"/>
        </w:rPr>
        <w:t>Il presente avviso sia trasmesso all’Ordine Provinciale dei Medici Chirurghi e degli Odontoiatri di</w:t>
      </w:r>
      <w:r w:rsidR="00D87579">
        <w:rPr>
          <w:rFonts w:ascii="Times New Roman" w:eastAsia="Times New Roman" w:hAnsi="Times New Roman" w:cs="Times New Roman"/>
          <w:sz w:val="20"/>
          <w:szCs w:val="20"/>
          <w:lang w:eastAsia="it-IT"/>
        </w:rPr>
        <w:t xml:space="preserve"> Catanzaro </w:t>
      </w:r>
      <w:r w:rsidR="00B30C28">
        <w:rPr>
          <w:rFonts w:ascii="Times New Roman" w:eastAsia="Times New Roman" w:hAnsi="Times New Roman" w:cs="Times New Roman"/>
          <w:sz w:val="20"/>
          <w:szCs w:val="20"/>
          <w:lang w:eastAsia="it-IT"/>
        </w:rPr>
        <w:t xml:space="preserve">, </w:t>
      </w:r>
      <w:r w:rsidR="00E1005C">
        <w:rPr>
          <w:rFonts w:ascii="Times New Roman" w:eastAsia="Times New Roman" w:hAnsi="Times New Roman" w:cs="Times New Roman"/>
          <w:sz w:val="20"/>
          <w:szCs w:val="20"/>
          <w:lang w:eastAsia="it-IT"/>
        </w:rPr>
        <w:t>Crotone</w:t>
      </w:r>
      <w:r w:rsidRPr="001C768C">
        <w:rPr>
          <w:rFonts w:ascii="Times New Roman" w:eastAsia="Times New Roman" w:hAnsi="Times New Roman" w:cs="Times New Roman"/>
          <w:sz w:val="20"/>
          <w:szCs w:val="20"/>
          <w:lang w:eastAsia="it-IT"/>
        </w:rPr>
        <w:t xml:space="preserve">  </w:t>
      </w:r>
      <w:r w:rsidR="00B30C28">
        <w:rPr>
          <w:rFonts w:ascii="Times New Roman" w:eastAsia="Times New Roman" w:hAnsi="Times New Roman" w:cs="Times New Roman"/>
          <w:sz w:val="20"/>
          <w:szCs w:val="20"/>
          <w:lang w:eastAsia="it-IT"/>
        </w:rPr>
        <w:t xml:space="preserve">e Cosenza </w:t>
      </w:r>
      <w:r w:rsidRPr="001C768C">
        <w:rPr>
          <w:rFonts w:ascii="Times New Roman" w:eastAsia="Times New Roman" w:hAnsi="Times New Roman" w:cs="Times New Roman"/>
          <w:sz w:val="20"/>
          <w:szCs w:val="20"/>
          <w:lang w:eastAsia="it-IT"/>
        </w:rPr>
        <w:t xml:space="preserve">ai quali , </w:t>
      </w:r>
      <w:r w:rsidR="00D87579">
        <w:rPr>
          <w:rFonts w:ascii="Times New Roman" w:eastAsia="Times New Roman" w:hAnsi="Times New Roman" w:cs="Times New Roman"/>
          <w:sz w:val="20"/>
          <w:szCs w:val="20"/>
          <w:lang w:eastAsia="it-IT"/>
        </w:rPr>
        <w:t xml:space="preserve">si </w:t>
      </w:r>
      <w:r w:rsidRPr="001C768C">
        <w:rPr>
          <w:rFonts w:ascii="Times New Roman" w:eastAsia="Times New Roman" w:hAnsi="Times New Roman" w:cs="Times New Roman"/>
          <w:sz w:val="20"/>
          <w:szCs w:val="20"/>
          <w:lang w:eastAsia="it-IT"/>
        </w:rPr>
        <w:t xml:space="preserve"> chie</w:t>
      </w:r>
      <w:r w:rsidR="00D87579">
        <w:rPr>
          <w:rFonts w:ascii="Times New Roman" w:eastAsia="Times New Roman" w:hAnsi="Times New Roman" w:cs="Times New Roman"/>
          <w:sz w:val="20"/>
          <w:szCs w:val="20"/>
          <w:lang w:eastAsia="it-IT"/>
        </w:rPr>
        <w:t xml:space="preserve">de </w:t>
      </w:r>
      <w:r w:rsidRPr="001C768C">
        <w:rPr>
          <w:rFonts w:ascii="Times New Roman" w:eastAsia="Times New Roman" w:hAnsi="Times New Roman" w:cs="Times New Roman"/>
          <w:sz w:val="20"/>
          <w:szCs w:val="20"/>
          <w:lang w:eastAsia="it-IT"/>
        </w:rPr>
        <w:t xml:space="preserve"> di pubblicare lo stesso sul sito web al fine di dare massima diffusione tra i professionisti ivi iscritti.</w:t>
      </w:r>
    </w:p>
    <w:p w14:paraId="0EC34392" w14:textId="0F2B216F" w:rsidR="001C768C" w:rsidRPr="001C768C" w:rsidRDefault="001C768C" w:rsidP="00B30C28">
      <w:pPr>
        <w:spacing w:before="100" w:beforeAutospacing="1" w:after="100" w:afterAutospacing="1" w:line="240" w:lineRule="auto"/>
        <w:jc w:val="center"/>
        <w:rPr>
          <w:rFonts w:ascii="Times New Roman" w:eastAsia="Times New Roman" w:hAnsi="Times New Roman" w:cs="Times New Roman"/>
          <w:sz w:val="20"/>
          <w:szCs w:val="20"/>
          <w:lang w:eastAsia="it-IT"/>
        </w:rPr>
      </w:pPr>
      <w:r w:rsidRPr="001C768C">
        <w:rPr>
          <w:rFonts w:ascii="Times New Roman" w:eastAsia="Times New Roman" w:hAnsi="Times New Roman" w:cs="Times New Roman"/>
          <w:sz w:val="20"/>
          <w:szCs w:val="20"/>
          <w:lang w:eastAsia="it-IT"/>
        </w:rPr>
        <w:t>Copia inoltrata al Ministero della Giustizia per la pubblicazione sulla pagina web istituzionale che vale ai sensi</w:t>
      </w:r>
    </w:p>
    <w:p w14:paraId="0A617911" w14:textId="53E7B2FD" w:rsidR="00875921" w:rsidRDefault="001C768C" w:rsidP="00B30C28">
      <w:pPr>
        <w:spacing w:before="100" w:beforeAutospacing="1" w:after="100" w:afterAutospacing="1" w:line="240" w:lineRule="auto"/>
        <w:jc w:val="center"/>
        <w:rPr>
          <w:rFonts w:ascii="Times New Roman" w:eastAsia="Times New Roman" w:hAnsi="Times New Roman" w:cs="Times New Roman"/>
          <w:sz w:val="20"/>
          <w:szCs w:val="20"/>
          <w:lang w:eastAsia="it-IT"/>
        </w:rPr>
      </w:pPr>
      <w:r w:rsidRPr="001C768C">
        <w:rPr>
          <w:rFonts w:ascii="Times New Roman" w:eastAsia="Times New Roman" w:hAnsi="Times New Roman" w:cs="Times New Roman"/>
          <w:sz w:val="20"/>
          <w:szCs w:val="20"/>
          <w:lang w:eastAsia="it-IT"/>
        </w:rPr>
        <w:t>IL DIRETTORE</w:t>
      </w:r>
      <w:r w:rsidR="007A7809">
        <w:rPr>
          <w:rFonts w:ascii="Times New Roman" w:eastAsia="Times New Roman" w:hAnsi="Times New Roman" w:cs="Times New Roman"/>
          <w:sz w:val="20"/>
          <w:szCs w:val="20"/>
          <w:lang w:eastAsia="it-IT"/>
        </w:rPr>
        <w:t xml:space="preserve"> INTERDISTRETTUALE</w:t>
      </w:r>
      <w:r w:rsidRPr="001C768C">
        <w:rPr>
          <w:rFonts w:ascii="Times New Roman" w:eastAsia="Times New Roman" w:hAnsi="Times New Roman" w:cs="Times New Roman"/>
          <w:sz w:val="20"/>
          <w:szCs w:val="20"/>
          <w:lang w:eastAsia="it-IT"/>
        </w:rPr>
        <w:br/>
      </w:r>
      <w:r w:rsidR="00877900">
        <w:rPr>
          <w:rFonts w:ascii="Times New Roman" w:eastAsia="Times New Roman" w:hAnsi="Times New Roman" w:cs="Times New Roman"/>
          <w:sz w:val="20"/>
          <w:szCs w:val="20"/>
          <w:lang w:eastAsia="it-IT"/>
        </w:rPr>
        <w:t>Emilio MOLINAR</w:t>
      </w:r>
      <w:r w:rsidR="00B30C28">
        <w:rPr>
          <w:rFonts w:ascii="Times New Roman" w:eastAsia="Times New Roman" w:hAnsi="Times New Roman" w:cs="Times New Roman"/>
          <w:sz w:val="20"/>
          <w:szCs w:val="20"/>
          <w:lang w:eastAsia="it-IT"/>
        </w:rPr>
        <w:t>I</w:t>
      </w:r>
    </w:p>
    <w:p w14:paraId="429953A8" w14:textId="77777777" w:rsidR="00B30C28" w:rsidRPr="001C20A5" w:rsidRDefault="00B30C28" w:rsidP="00B30C28">
      <w:pPr>
        <w:pStyle w:val="Pidipagina"/>
        <w:jc w:val="center"/>
        <w:rPr>
          <w:i/>
          <w:sz w:val="16"/>
          <w:szCs w:val="16"/>
        </w:rPr>
      </w:pPr>
      <w:r w:rsidRPr="001C20A5">
        <w:rPr>
          <w:i/>
          <w:sz w:val="16"/>
          <w:szCs w:val="16"/>
        </w:rPr>
        <w:t>Firma autografa omessa ex</w:t>
      </w:r>
      <w:r>
        <w:rPr>
          <w:i/>
          <w:sz w:val="16"/>
          <w:szCs w:val="16"/>
        </w:rPr>
        <w:t xml:space="preserve"> </w:t>
      </w:r>
      <w:r w:rsidRPr="001C20A5">
        <w:rPr>
          <w:i/>
          <w:sz w:val="16"/>
          <w:szCs w:val="16"/>
        </w:rPr>
        <w:t>art. 13 DLGS 39/1993</w:t>
      </w:r>
      <w:r>
        <w:rPr>
          <w:i/>
          <w:sz w:val="16"/>
          <w:szCs w:val="16"/>
        </w:rPr>
        <w:t xml:space="preserve"> ma conservata agli atti originali</w:t>
      </w:r>
    </w:p>
    <w:p w14:paraId="7ACA6BDF" w14:textId="77777777" w:rsidR="00B30C28" w:rsidRDefault="00B30C28" w:rsidP="00B30C28">
      <w:pPr>
        <w:spacing w:before="100" w:beforeAutospacing="1" w:after="100" w:afterAutospacing="1" w:line="240" w:lineRule="auto"/>
        <w:jc w:val="center"/>
        <w:rPr>
          <w:rFonts w:ascii="Times New Roman" w:eastAsia="Times New Roman" w:hAnsi="Times New Roman" w:cs="Times New Roman"/>
          <w:sz w:val="20"/>
          <w:szCs w:val="20"/>
          <w:lang w:eastAsia="it-IT"/>
        </w:rPr>
      </w:pPr>
    </w:p>
    <w:p w14:paraId="7C221FCF" w14:textId="77777777" w:rsidR="00991243" w:rsidRDefault="00991243" w:rsidP="00875921">
      <w:pPr>
        <w:spacing w:before="100" w:beforeAutospacing="1" w:after="100" w:afterAutospacing="1" w:line="240" w:lineRule="auto"/>
        <w:jc w:val="center"/>
        <w:rPr>
          <w:rFonts w:ascii="Times New Roman" w:eastAsia="Times New Roman" w:hAnsi="Times New Roman" w:cs="Times New Roman"/>
          <w:sz w:val="20"/>
          <w:szCs w:val="20"/>
          <w:lang w:eastAsia="it-IT"/>
        </w:rPr>
      </w:pPr>
    </w:p>
    <w:p w14:paraId="0EC34398" w14:textId="77777777" w:rsidR="00565CC1" w:rsidRDefault="00E1005C" w:rsidP="001C20A5">
      <w:pPr>
        <w:pStyle w:val="Paragrafoelenco"/>
        <w:numPr>
          <w:ilvl w:val="0"/>
          <w:numId w:val="3"/>
        </w:numPr>
      </w:pPr>
      <w:r>
        <w:t xml:space="preserve">Capitolato </w:t>
      </w:r>
    </w:p>
    <w:p w14:paraId="0EC34399" w14:textId="77777777" w:rsidR="00E1005C" w:rsidRDefault="00E1005C" w:rsidP="001C20A5">
      <w:pPr>
        <w:pStyle w:val="Paragrafoelenco"/>
        <w:numPr>
          <w:ilvl w:val="0"/>
          <w:numId w:val="3"/>
        </w:numPr>
      </w:pPr>
      <w:r>
        <w:t>Istanza</w:t>
      </w:r>
    </w:p>
    <w:p w14:paraId="0EC3439A" w14:textId="77777777" w:rsidR="00E1005C" w:rsidRDefault="00E1005C" w:rsidP="001C20A5">
      <w:pPr>
        <w:pStyle w:val="Paragrafoelenco"/>
        <w:numPr>
          <w:ilvl w:val="0"/>
          <w:numId w:val="3"/>
        </w:numPr>
      </w:pPr>
      <w:r>
        <w:t>Curriculum</w:t>
      </w:r>
    </w:p>
    <w:p w14:paraId="0EC3439B" w14:textId="77777777" w:rsidR="00E1005C" w:rsidRDefault="00E1005C" w:rsidP="001C20A5">
      <w:pPr>
        <w:pStyle w:val="Paragrafoelenco"/>
        <w:numPr>
          <w:ilvl w:val="0"/>
          <w:numId w:val="3"/>
        </w:numPr>
      </w:pPr>
      <w:r>
        <w:t>Scheda valutativa</w:t>
      </w:r>
    </w:p>
    <w:sectPr w:rsidR="00E1005C" w:rsidSect="00565CC1">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63B3A" w14:textId="77777777" w:rsidR="00810AE6" w:rsidRDefault="00810AE6" w:rsidP="00E1005C">
      <w:pPr>
        <w:spacing w:after="0" w:line="240" w:lineRule="auto"/>
      </w:pPr>
      <w:r>
        <w:separator/>
      </w:r>
    </w:p>
  </w:endnote>
  <w:endnote w:type="continuationSeparator" w:id="0">
    <w:p w14:paraId="0844F015" w14:textId="77777777" w:rsidR="00810AE6" w:rsidRDefault="00810AE6" w:rsidP="00E10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ce Script MT">
    <w:altName w:val="Palace Script MT"/>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9D9EE" w14:textId="77777777" w:rsidR="00810AE6" w:rsidRDefault="00810AE6" w:rsidP="00E1005C">
      <w:pPr>
        <w:spacing w:after="0" w:line="240" w:lineRule="auto"/>
      </w:pPr>
      <w:r>
        <w:separator/>
      </w:r>
    </w:p>
  </w:footnote>
  <w:footnote w:type="continuationSeparator" w:id="0">
    <w:p w14:paraId="5C020AD3" w14:textId="77777777" w:rsidR="00810AE6" w:rsidRDefault="00810AE6" w:rsidP="00E100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343A0" w14:textId="77777777" w:rsidR="00E1005C" w:rsidRPr="00E1005C" w:rsidRDefault="00E1005C" w:rsidP="00E1005C">
    <w:pPr>
      <w:spacing w:after="0" w:line="240" w:lineRule="auto"/>
      <w:jc w:val="center"/>
      <w:rPr>
        <w:rFonts w:ascii="Times New Roman" w:eastAsia="Times New Roman" w:hAnsi="Times New Roman" w:cs="Times New Roman"/>
        <w:sz w:val="24"/>
        <w:szCs w:val="24"/>
        <w:lang w:eastAsia="it-IT"/>
      </w:rPr>
    </w:pPr>
    <w:r w:rsidRPr="00E1005C">
      <w:rPr>
        <w:rFonts w:ascii="Times New Roman" w:eastAsia="Times New Roman" w:hAnsi="Times New Roman" w:cs="Times New Roman"/>
        <w:noProof/>
        <w:sz w:val="24"/>
        <w:szCs w:val="24"/>
        <w:lang w:eastAsia="it-IT"/>
      </w:rPr>
      <w:drawing>
        <wp:inline distT="0" distB="0" distL="0" distR="0" wp14:anchorId="0EC343A7" wp14:editId="0EC343A8">
          <wp:extent cx="638175" cy="62865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638175" cy="628650"/>
                  </a:xfrm>
                  <a:prstGeom prst="rect">
                    <a:avLst/>
                  </a:prstGeom>
                  <a:noFill/>
                  <a:ln w="9525">
                    <a:noFill/>
                    <a:miter lim="800000"/>
                    <a:headEnd/>
                    <a:tailEnd/>
                  </a:ln>
                </pic:spPr>
              </pic:pic>
            </a:graphicData>
          </a:graphic>
        </wp:inline>
      </w:drawing>
    </w:r>
  </w:p>
  <w:p w14:paraId="0EC343A1" w14:textId="77777777" w:rsidR="00E1005C" w:rsidRPr="00E1005C" w:rsidRDefault="00E1005C" w:rsidP="00E1005C">
    <w:pPr>
      <w:spacing w:after="0" w:line="240" w:lineRule="auto"/>
      <w:jc w:val="center"/>
      <w:rPr>
        <w:rFonts w:ascii="Palace Script MT" w:eastAsia="Times New Roman" w:hAnsi="Palace Script MT" w:cs="Times New Roman"/>
        <w:sz w:val="72"/>
        <w:szCs w:val="72"/>
        <w:lang w:eastAsia="it-IT"/>
      </w:rPr>
    </w:pPr>
    <w:r w:rsidRPr="00E1005C">
      <w:rPr>
        <w:rFonts w:ascii="Palace Script MT" w:eastAsia="Times New Roman" w:hAnsi="Palace Script MT" w:cs="Times New Roman"/>
        <w:sz w:val="72"/>
        <w:szCs w:val="72"/>
        <w:lang w:eastAsia="it-IT"/>
      </w:rPr>
      <w:t>Ministero della Giustizia</w:t>
    </w:r>
  </w:p>
  <w:p w14:paraId="0EC343A2" w14:textId="77777777" w:rsidR="00E1005C" w:rsidRPr="00E1005C" w:rsidRDefault="00E1005C" w:rsidP="00E1005C">
    <w:pPr>
      <w:spacing w:after="0" w:line="240" w:lineRule="auto"/>
      <w:jc w:val="center"/>
      <w:rPr>
        <w:rFonts w:ascii="Times New Roman" w:eastAsia="Times New Roman" w:hAnsi="Times New Roman" w:cs="Times New Roman"/>
        <w:sz w:val="24"/>
        <w:szCs w:val="24"/>
        <w:lang w:eastAsia="it-IT"/>
      </w:rPr>
    </w:pPr>
    <w:r w:rsidRPr="00E1005C">
      <w:rPr>
        <w:rFonts w:ascii="Times New Roman" w:eastAsia="Times New Roman" w:hAnsi="Times New Roman" w:cs="Times New Roman"/>
        <w:sz w:val="24"/>
        <w:szCs w:val="24"/>
        <w:lang w:eastAsia="it-IT"/>
      </w:rPr>
      <w:t>Dipartimento per la Giustizia Minorile e di Comunità</w:t>
    </w:r>
  </w:p>
  <w:p w14:paraId="0EC343A3" w14:textId="77777777" w:rsidR="00E1005C" w:rsidRPr="00E1005C" w:rsidRDefault="00E1005C" w:rsidP="00E1005C">
    <w:pPr>
      <w:spacing w:after="0" w:line="240" w:lineRule="auto"/>
      <w:jc w:val="center"/>
      <w:rPr>
        <w:rFonts w:ascii="Times New Roman" w:eastAsia="Times New Roman" w:hAnsi="Times New Roman" w:cs="Times New Roman"/>
        <w:sz w:val="24"/>
        <w:szCs w:val="24"/>
        <w:lang w:eastAsia="it-IT"/>
      </w:rPr>
    </w:pPr>
    <w:r w:rsidRPr="00E1005C">
      <w:rPr>
        <w:rFonts w:ascii="Times New Roman" w:eastAsia="Times New Roman" w:hAnsi="Times New Roman" w:cs="Times New Roman"/>
        <w:sz w:val="24"/>
        <w:szCs w:val="24"/>
        <w:lang w:eastAsia="it-IT"/>
      </w:rPr>
      <w:t xml:space="preserve">Ufficio Interdistrettuale di Esecuzione Penale di Esterna per la Calabria </w:t>
    </w:r>
  </w:p>
  <w:p w14:paraId="0EC343A5" w14:textId="2870D282" w:rsidR="00E1005C" w:rsidRPr="00991243" w:rsidRDefault="00E1005C" w:rsidP="00991243">
    <w:pPr>
      <w:spacing w:after="0" w:line="240" w:lineRule="auto"/>
      <w:rPr>
        <w:rFonts w:ascii="Times New Roman" w:eastAsia="Times New Roman" w:hAnsi="Times New Roman" w:cs="Times New Roman"/>
        <w:sz w:val="24"/>
        <w:szCs w:val="24"/>
        <w:lang w:eastAsia="it-IT"/>
      </w:rPr>
    </w:pPr>
    <w:r w:rsidRPr="00E1005C">
      <w:rPr>
        <w:rFonts w:ascii="Times New Roman" w:eastAsia="Times New Roman" w:hAnsi="Times New Roman" w:cs="Times New Roman"/>
        <w:sz w:val="24"/>
        <w:szCs w:val="24"/>
        <w:lang w:eastAsia="it-IT"/>
      </w:rPr>
      <w:t>Area I – Affari Generali e del Personale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9A6A6D"/>
    <w:multiLevelType w:val="multilevel"/>
    <w:tmpl w:val="5A0AA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A33653"/>
    <w:multiLevelType w:val="hybridMultilevel"/>
    <w:tmpl w:val="A64409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CDD7689"/>
    <w:multiLevelType w:val="multilevel"/>
    <w:tmpl w:val="11E0F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68C"/>
    <w:rsid w:val="000E424A"/>
    <w:rsid w:val="001C20A5"/>
    <w:rsid w:val="001C768C"/>
    <w:rsid w:val="00212765"/>
    <w:rsid w:val="0028284D"/>
    <w:rsid w:val="003313A0"/>
    <w:rsid w:val="00565CC1"/>
    <w:rsid w:val="007A7809"/>
    <w:rsid w:val="00810AE6"/>
    <w:rsid w:val="00875921"/>
    <w:rsid w:val="00877900"/>
    <w:rsid w:val="00991243"/>
    <w:rsid w:val="009A2D72"/>
    <w:rsid w:val="00A6670B"/>
    <w:rsid w:val="00B30C28"/>
    <w:rsid w:val="00C12ED3"/>
    <w:rsid w:val="00C35BDE"/>
    <w:rsid w:val="00C55421"/>
    <w:rsid w:val="00CB6845"/>
    <w:rsid w:val="00D87579"/>
    <w:rsid w:val="00E1005C"/>
    <w:rsid w:val="00E46077"/>
    <w:rsid w:val="00EA6853"/>
    <w:rsid w:val="00ED4A38"/>
    <w:rsid w:val="00F03B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34385"/>
  <w15:docId w15:val="{165FBE64-1E7F-459D-93E1-F9FF753A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565CC1"/>
  </w:style>
  <w:style w:type="paragraph" w:styleId="Titolo3">
    <w:name w:val="heading 3"/>
    <w:basedOn w:val="Normale"/>
    <w:link w:val="Titolo3Carattere"/>
    <w:uiPriority w:val="9"/>
    <w:qFormat/>
    <w:rsid w:val="001C768C"/>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1C768C"/>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1C768C"/>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1C768C"/>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1C768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C768C"/>
    <w:rPr>
      <w:b/>
      <w:bCs/>
    </w:rPr>
  </w:style>
  <w:style w:type="character" w:styleId="Collegamentoipertestuale">
    <w:name w:val="Hyperlink"/>
    <w:basedOn w:val="Carpredefinitoparagrafo"/>
    <w:uiPriority w:val="99"/>
    <w:unhideWhenUsed/>
    <w:rsid w:val="001C768C"/>
    <w:rPr>
      <w:color w:val="0000FF"/>
      <w:u w:val="single"/>
    </w:rPr>
  </w:style>
  <w:style w:type="paragraph" w:styleId="Intestazione">
    <w:name w:val="header"/>
    <w:basedOn w:val="Normale"/>
    <w:link w:val="IntestazioneCarattere"/>
    <w:uiPriority w:val="99"/>
    <w:unhideWhenUsed/>
    <w:rsid w:val="00E1005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1005C"/>
  </w:style>
  <w:style w:type="paragraph" w:styleId="Pidipagina">
    <w:name w:val="footer"/>
    <w:basedOn w:val="Normale"/>
    <w:link w:val="PidipaginaCarattere"/>
    <w:uiPriority w:val="99"/>
    <w:unhideWhenUsed/>
    <w:rsid w:val="00E1005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1005C"/>
  </w:style>
  <w:style w:type="paragraph" w:styleId="Paragrafoelenco">
    <w:name w:val="List Paragraph"/>
    <w:basedOn w:val="Normale"/>
    <w:uiPriority w:val="34"/>
    <w:qFormat/>
    <w:rsid w:val="001C2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7813734">
      <w:bodyDiv w:val="1"/>
      <w:marLeft w:val="0"/>
      <w:marRight w:val="0"/>
      <w:marTop w:val="0"/>
      <w:marBottom w:val="0"/>
      <w:divBdr>
        <w:top w:val="none" w:sz="0" w:space="0" w:color="auto"/>
        <w:left w:val="none" w:sz="0" w:space="0" w:color="auto"/>
        <w:bottom w:val="none" w:sz="0" w:space="0" w:color="auto"/>
        <w:right w:val="none" w:sz="0" w:space="0" w:color="auto"/>
      </w:divBdr>
      <w:divsChild>
        <w:div w:id="156699661">
          <w:marLeft w:val="0"/>
          <w:marRight w:val="0"/>
          <w:marTop w:val="0"/>
          <w:marBottom w:val="0"/>
          <w:divBdr>
            <w:top w:val="none" w:sz="0" w:space="0" w:color="auto"/>
            <w:left w:val="none" w:sz="0" w:space="0" w:color="auto"/>
            <w:bottom w:val="none" w:sz="0" w:space="0" w:color="auto"/>
            <w:right w:val="none" w:sz="0" w:space="0" w:color="auto"/>
          </w:divBdr>
          <w:divsChild>
            <w:div w:id="64882972">
              <w:marLeft w:val="0"/>
              <w:marRight w:val="0"/>
              <w:marTop w:val="0"/>
              <w:marBottom w:val="0"/>
              <w:divBdr>
                <w:top w:val="none" w:sz="0" w:space="0" w:color="auto"/>
                <w:left w:val="none" w:sz="0" w:space="0" w:color="auto"/>
                <w:bottom w:val="none" w:sz="0" w:space="0" w:color="auto"/>
                <w:right w:val="none" w:sz="0" w:space="0" w:color="auto"/>
              </w:divBdr>
              <w:divsChild>
                <w:div w:id="1075082191">
                  <w:marLeft w:val="0"/>
                  <w:marRight w:val="0"/>
                  <w:marTop w:val="0"/>
                  <w:marBottom w:val="0"/>
                  <w:divBdr>
                    <w:top w:val="none" w:sz="0" w:space="0" w:color="auto"/>
                    <w:left w:val="none" w:sz="0" w:space="0" w:color="auto"/>
                    <w:bottom w:val="none" w:sz="0" w:space="0" w:color="auto"/>
                    <w:right w:val="none" w:sz="0" w:space="0" w:color="auto"/>
                  </w:divBdr>
                  <w:divsChild>
                    <w:div w:id="890270152">
                      <w:marLeft w:val="0"/>
                      <w:marRight w:val="0"/>
                      <w:marTop w:val="0"/>
                      <w:marBottom w:val="0"/>
                      <w:divBdr>
                        <w:top w:val="none" w:sz="0" w:space="0" w:color="auto"/>
                        <w:left w:val="none" w:sz="0" w:space="0" w:color="auto"/>
                        <w:bottom w:val="none" w:sz="0" w:space="0" w:color="auto"/>
                        <w:right w:val="none" w:sz="0" w:space="0" w:color="auto"/>
                      </w:divBdr>
                      <w:divsChild>
                        <w:div w:id="1851679215">
                          <w:marLeft w:val="0"/>
                          <w:marRight w:val="0"/>
                          <w:marTop w:val="0"/>
                          <w:marBottom w:val="0"/>
                          <w:divBdr>
                            <w:top w:val="none" w:sz="0" w:space="0" w:color="auto"/>
                            <w:left w:val="none" w:sz="0" w:space="0" w:color="auto"/>
                            <w:bottom w:val="none" w:sz="0" w:space="0" w:color="auto"/>
                            <w:right w:val="none" w:sz="0" w:space="0" w:color="auto"/>
                          </w:divBdr>
                          <w:divsChild>
                            <w:div w:id="5036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314217">
                      <w:marLeft w:val="0"/>
                      <w:marRight w:val="0"/>
                      <w:marTop w:val="0"/>
                      <w:marBottom w:val="0"/>
                      <w:divBdr>
                        <w:top w:val="none" w:sz="0" w:space="0" w:color="auto"/>
                        <w:left w:val="none" w:sz="0" w:space="0" w:color="auto"/>
                        <w:bottom w:val="none" w:sz="0" w:space="0" w:color="auto"/>
                        <w:right w:val="none" w:sz="0" w:space="0" w:color="auto"/>
                      </w:divBdr>
                      <w:divsChild>
                        <w:div w:id="166423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epe.catanzaro@giustiziacert.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438</Words>
  <Characters>2500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Emilio Molinari</cp:lastModifiedBy>
  <cp:revision>15</cp:revision>
  <dcterms:created xsi:type="dcterms:W3CDTF">2019-11-15T11:40:00Z</dcterms:created>
  <dcterms:modified xsi:type="dcterms:W3CDTF">2024-11-07T11:28:00Z</dcterms:modified>
</cp:coreProperties>
</file>